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9F" w:rsidRPr="002D18EB" w:rsidRDefault="002D18EB" w:rsidP="002D18EB">
      <w:pPr>
        <w:jc w:val="center"/>
        <w:rPr>
          <w:rFonts w:ascii="SimSun,Bold" w:eastAsia="SimSun,Bold" w:cs="SimSun,Bold"/>
          <w:b/>
          <w:bCs/>
          <w:kern w:val="0"/>
          <w:sz w:val="28"/>
          <w:szCs w:val="28"/>
        </w:rPr>
      </w:pPr>
      <w:r>
        <w:rPr>
          <w:rFonts w:ascii="SimSun,Bold" w:eastAsia="SimSun,Bold" w:cs="SimSun,Bold" w:hint="eastAsia"/>
          <w:b/>
          <w:bCs/>
          <w:kern w:val="0"/>
          <w:sz w:val="28"/>
          <w:szCs w:val="28"/>
        </w:rPr>
        <w:t>化学学院</w:t>
      </w:r>
      <w:r w:rsidR="00F1659F">
        <w:rPr>
          <w:rFonts w:ascii="SimSun,Bold" w:eastAsia="SimSun,Bold" w:cs="SimSun,Bold"/>
          <w:b/>
          <w:bCs/>
          <w:kern w:val="0"/>
          <w:sz w:val="28"/>
          <w:szCs w:val="28"/>
        </w:rPr>
        <w:t>2016</w:t>
      </w:r>
      <w:r>
        <w:rPr>
          <w:rFonts w:ascii="SimSun,Bold" w:eastAsia="SimSun,Bold" w:cs="SimSun,Bold" w:hint="eastAsia"/>
          <w:b/>
          <w:bCs/>
          <w:kern w:val="0"/>
          <w:sz w:val="28"/>
          <w:szCs w:val="28"/>
        </w:rPr>
        <w:t>年博士研究生拟录取</w:t>
      </w:r>
      <w:r w:rsidR="00F1659F">
        <w:rPr>
          <w:rFonts w:ascii="SimSun,Bold" w:eastAsia="SimSun,Bold" w:cs="SimSun,Bold" w:hint="eastAsia"/>
          <w:b/>
          <w:bCs/>
          <w:kern w:val="0"/>
          <w:sz w:val="28"/>
          <w:szCs w:val="28"/>
        </w:rPr>
        <w:t>名单</w:t>
      </w:r>
    </w:p>
    <w:tbl>
      <w:tblPr>
        <w:tblStyle w:val="a3"/>
        <w:tblpPr w:leftFromText="180" w:rightFromText="180" w:vertAnchor="page" w:horzAnchor="margin" w:tblpY="2386"/>
        <w:tblW w:w="0" w:type="auto"/>
        <w:tblLayout w:type="fixed"/>
        <w:tblLook w:val="04A0"/>
      </w:tblPr>
      <w:tblGrid>
        <w:gridCol w:w="817"/>
        <w:gridCol w:w="1985"/>
        <w:gridCol w:w="2126"/>
        <w:gridCol w:w="992"/>
        <w:gridCol w:w="1134"/>
        <w:gridCol w:w="1468"/>
      </w:tblGrid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Default="008D5543" w:rsidP="008D5543">
            <w:pPr>
              <w:jc w:val="center"/>
            </w:pPr>
            <w:r>
              <w:rPr>
                <w:rFonts w:ascii="宋体" w:eastAsia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985" w:type="dxa"/>
            <w:vAlign w:val="center"/>
          </w:tcPr>
          <w:p w:rsidR="008D5543" w:rsidRDefault="008D5543" w:rsidP="008D5543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26" w:type="dxa"/>
            <w:vAlign w:val="center"/>
          </w:tcPr>
          <w:p w:rsidR="008D5543" w:rsidRDefault="008D5543" w:rsidP="008D5543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992" w:type="dxa"/>
            <w:vAlign w:val="center"/>
          </w:tcPr>
          <w:p w:rsidR="008D5543" w:rsidRDefault="008D5543" w:rsidP="008D55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8D5543" w:rsidRDefault="008D5543" w:rsidP="008D5543">
            <w:pPr>
              <w:jc w:val="center"/>
            </w:pPr>
            <w:r>
              <w:rPr>
                <w:rFonts w:hint="eastAsia"/>
              </w:rPr>
              <w:t>录取类别</w:t>
            </w:r>
          </w:p>
        </w:tc>
        <w:tc>
          <w:tcPr>
            <w:tcW w:w="1468" w:type="dxa"/>
            <w:vAlign w:val="center"/>
          </w:tcPr>
          <w:p w:rsidR="008D5543" w:rsidRDefault="008D5543" w:rsidP="008D554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102006123000033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陶然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102006199000059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杨晓萱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102006123000034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韩雪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102006199000061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王海宇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102006123000035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刘百玲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102006123000036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张雪艳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102006123000037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马丽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102006199000065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冯晓东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9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102006199000064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李建平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102006199000063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宋健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11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无机化学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102006199000062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于广莉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12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分析化学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102006199000066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proofErr w:type="gramStart"/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殷</w:t>
            </w:r>
            <w:proofErr w:type="gramEnd"/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端端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8235DB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8235DB" w:rsidRDefault="008D5543" w:rsidP="008D5543">
            <w:pPr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13</w:t>
            </w:r>
          </w:p>
        </w:tc>
        <w:tc>
          <w:tcPr>
            <w:tcW w:w="1985" w:type="dxa"/>
            <w:vAlign w:val="center"/>
          </w:tcPr>
          <w:p w:rsidR="008D5543" w:rsidRPr="008235DB" w:rsidRDefault="008D5543" w:rsidP="008D5543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分析化学</w:t>
            </w:r>
          </w:p>
        </w:tc>
        <w:tc>
          <w:tcPr>
            <w:tcW w:w="2126" w:type="dxa"/>
            <w:vAlign w:val="center"/>
          </w:tcPr>
          <w:p w:rsidR="008D5543" w:rsidRPr="008235DB" w:rsidRDefault="008D5543" w:rsidP="008D5543">
            <w:pPr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8235DB">
              <w:rPr>
                <w:rFonts w:ascii="SimSun" w:hAnsi="SimSun" w:cs="SimSun"/>
                <w:kern w:val="0"/>
                <w:sz w:val="22"/>
              </w:rPr>
              <w:t>102006123000038</w:t>
            </w:r>
          </w:p>
        </w:tc>
        <w:tc>
          <w:tcPr>
            <w:tcW w:w="992" w:type="dxa"/>
            <w:vAlign w:val="center"/>
          </w:tcPr>
          <w:p w:rsidR="008D5543" w:rsidRPr="008235DB" w:rsidRDefault="008D5543" w:rsidP="008D5543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刘心</w:t>
            </w:r>
          </w:p>
        </w:tc>
        <w:tc>
          <w:tcPr>
            <w:tcW w:w="1134" w:type="dxa"/>
            <w:vAlign w:val="center"/>
          </w:tcPr>
          <w:p w:rsidR="008D5543" w:rsidRPr="008235DB" w:rsidRDefault="008D5543" w:rsidP="008D5543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Default="008D5543" w:rsidP="008D5543">
            <w:pPr>
              <w:jc w:val="center"/>
            </w:pPr>
            <w:r w:rsidRPr="008235DB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14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分析化学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102006199000067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刘婷婷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15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分析化学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102006123000039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proofErr w:type="gramStart"/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杨天志</w:t>
            </w:r>
            <w:proofErr w:type="gramEnd"/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16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102006123000041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冯成杰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17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102006123000040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石楼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18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102006123000042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proofErr w:type="gramStart"/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李占宇</w:t>
            </w:r>
            <w:proofErr w:type="gramEnd"/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19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102006199000068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郭佳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20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102006123000043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张璐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21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102006123000044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proofErr w:type="gramStart"/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汪锐</w:t>
            </w:r>
            <w:proofErr w:type="gramEnd"/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22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102006123000045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宁永泉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23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102006123000046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王宏伟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24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有机化学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102006123000047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门阳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25</w:t>
            </w:r>
          </w:p>
        </w:tc>
        <w:tc>
          <w:tcPr>
            <w:tcW w:w="1985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32307E">
              <w:rPr>
                <w:rFonts w:ascii="SimSun" w:hAnsi="SimSun" w:cs="SimSun"/>
                <w:kern w:val="0"/>
                <w:sz w:val="22"/>
              </w:rPr>
              <w:t>102006123000048</w:t>
            </w:r>
          </w:p>
        </w:tc>
        <w:tc>
          <w:tcPr>
            <w:tcW w:w="992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段璎宸</w:t>
            </w:r>
          </w:p>
        </w:tc>
        <w:tc>
          <w:tcPr>
            <w:tcW w:w="1134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32307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32307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26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102006123000049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郭晋芝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27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102006123000050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赵凯月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102006123000051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高凤伟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tcBorders>
              <w:top w:val="single" w:sz="4" w:space="0" w:color="000000" w:themeColor="text1"/>
            </w:tcBorders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29</w:t>
            </w:r>
          </w:p>
        </w:tc>
        <w:tc>
          <w:tcPr>
            <w:tcW w:w="1985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102006199000073</w:t>
            </w:r>
          </w:p>
        </w:tc>
        <w:tc>
          <w:tcPr>
            <w:tcW w:w="992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侯宝华</w:t>
            </w:r>
          </w:p>
        </w:tc>
        <w:tc>
          <w:tcPr>
            <w:tcW w:w="1134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8D5543" w:rsidTr="003F0185">
        <w:trPr>
          <w:trHeight w:val="454"/>
        </w:trPr>
        <w:tc>
          <w:tcPr>
            <w:tcW w:w="817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30</w:t>
            </w:r>
          </w:p>
        </w:tc>
        <w:tc>
          <w:tcPr>
            <w:tcW w:w="1985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B158AE">
              <w:rPr>
                <w:rFonts w:ascii="SimSun" w:hAnsi="SimSun" w:cs="SimSun"/>
                <w:kern w:val="0"/>
                <w:sz w:val="22"/>
              </w:rPr>
              <w:t>102006199000070</w:t>
            </w:r>
          </w:p>
        </w:tc>
        <w:tc>
          <w:tcPr>
            <w:tcW w:w="992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徐娜</w:t>
            </w:r>
          </w:p>
        </w:tc>
        <w:tc>
          <w:tcPr>
            <w:tcW w:w="1134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B158AE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8D5543" w:rsidRPr="00B158AE" w:rsidRDefault="008D5543" w:rsidP="008D554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31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102006123000052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叶近婷</w:t>
            </w:r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32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102006123000053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proofErr w:type="gramStart"/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李胜楠</w:t>
            </w:r>
            <w:proofErr w:type="gramEnd"/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33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102006199000069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孙桂儒</w:t>
            </w:r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34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102006123000054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张宇航</w:t>
            </w:r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35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102006199000071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田雨</w:t>
            </w:r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36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102006123000055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刘春宇</w:t>
            </w:r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37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物理化学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102006123000056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杨曼</w:t>
            </w:r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38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高分子化学与物理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102006123000057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proofErr w:type="gramStart"/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周蕾</w:t>
            </w:r>
            <w:proofErr w:type="gramEnd"/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39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高分子化学与物理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102006123000058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吕建华</w:t>
            </w:r>
          </w:p>
        </w:tc>
        <w:tc>
          <w:tcPr>
            <w:tcW w:w="1134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Pr="00633933" w:rsidRDefault="003F0185" w:rsidP="003F018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633933" w:rsidRDefault="003F0185" w:rsidP="003F0185">
            <w:pPr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40</w:t>
            </w:r>
          </w:p>
        </w:tc>
        <w:tc>
          <w:tcPr>
            <w:tcW w:w="1985" w:type="dxa"/>
            <w:vAlign w:val="center"/>
          </w:tcPr>
          <w:p w:rsidR="003F0185" w:rsidRPr="00633933" w:rsidRDefault="003F0185" w:rsidP="003F0185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高分子化学与物理</w:t>
            </w:r>
          </w:p>
        </w:tc>
        <w:tc>
          <w:tcPr>
            <w:tcW w:w="2126" w:type="dxa"/>
            <w:vAlign w:val="center"/>
          </w:tcPr>
          <w:p w:rsidR="003F0185" w:rsidRPr="00633933" w:rsidRDefault="003F0185" w:rsidP="003F0185">
            <w:pPr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633933">
              <w:rPr>
                <w:rFonts w:ascii="SimSun" w:hAnsi="SimSun" w:cs="SimSun"/>
                <w:kern w:val="0"/>
                <w:sz w:val="22"/>
              </w:rPr>
              <w:t>102006199000072</w:t>
            </w:r>
          </w:p>
        </w:tc>
        <w:tc>
          <w:tcPr>
            <w:tcW w:w="992" w:type="dxa"/>
            <w:vAlign w:val="center"/>
          </w:tcPr>
          <w:p w:rsidR="003F0185" w:rsidRPr="00633933" w:rsidRDefault="003F0185" w:rsidP="003F0185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于海洋</w:t>
            </w:r>
          </w:p>
        </w:tc>
        <w:tc>
          <w:tcPr>
            <w:tcW w:w="1134" w:type="dxa"/>
            <w:vAlign w:val="center"/>
          </w:tcPr>
          <w:p w:rsidR="003F0185" w:rsidRDefault="003F0185" w:rsidP="003F0185">
            <w:pPr>
              <w:jc w:val="center"/>
            </w:pPr>
            <w:r w:rsidRPr="00633933">
              <w:rPr>
                <w:rFonts w:ascii="宋体" w:eastAsia="宋体" w:hAnsi="SimSun" w:cs="宋体" w:hint="eastAsia"/>
                <w:kern w:val="0"/>
                <w:sz w:val="22"/>
              </w:rPr>
              <w:t>定向</w:t>
            </w:r>
          </w:p>
        </w:tc>
        <w:tc>
          <w:tcPr>
            <w:tcW w:w="1468" w:type="dxa"/>
            <w:vAlign w:val="center"/>
          </w:tcPr>
          <w:p w:rsidR="003F0185" w:rsidRDefault="003F0185" w:rsidP="003F0185">
            <w:pPr>
              <w:jc w:val="center"/>
            </w:pPr>
          </w:p>
        </w:tc>
      </w:tr>
      <w:tr w:rsidR="003F0185" w:rsidTr="003F0185">
        <w:trPr>
          <w:trHeight w:val="454"/>
        </w:trPr>
        <w:tc>
          <w:tcPr>
            <w:tcW w:w="817" w:type="dxa"/>
            <w:vAlign w:val="center"/>
          </w:tcPr>
          <w:p w:rsidR="003F0185" w:rsidRPr="004C0BE1" w:rsidRDefault="003F0185" w:rsidP="003F0185">
            <w:pPr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4C0BE1">
              <w:rPr>
                <w:rFonts w:ascii="SimSun" w:hAnsi="SimSun" w:cs="SimSun"/>
                <w:kern w:val="0"/>
                <w:sz w:val="22"/>
              </w:rPr>
              <w:t>41</w:t>
            </w:r>
          </w:p>
        </w:tc>
        <w:tc>
          <w:tcPr>
            <w:tcW w:w="1985" w:type="dxa"/>
            <w:vAlign w:val="center"/>
          </w:tcPr>
          <w:p w:rsidR="003F0185" w:rsidRPr="004C0BE1" w:rsidRDefault="003F0185" w:rsidP="003F0185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4C0BE1">
              <w:rPr>
                <w:rFonts w:ascii="宋体" w:eastAsia="宋体" w:hAnsi="SimSun" w:cs="宋体" w:hint="eastAsia"/>
                <w:kern w:val="0"/>
                <w:sz w:val="22"/>
              </w:rPr>
              <w:t>高分子化学与物理</w:t>
            </w:r>
          </w:p>
        </w:tc>
        <w:tc>
          <w:tcPr>
            <w:tcW w:w="2126" w:type="dxa"/>
            <w:vAlign w:val="center"/>
          </w:tcPr>
          <w:p w:rsidR="003F0185" w:rsidRPr="004C0BE1" w:rsidRDefault="003F0185" w:rsidP="003F0185">
            <w:pPr>
              <w:jc w:val="center"/>
              <w:rPr>
                <w:rFonts w:ascii="SimSun" w:hAnsi="SimSun" w:cs="SimSun"/>
                <w:kern w:val="0"/>
                <w:sz w:val="22"/>
              </w:rPr>
            </w:pPr>
            <w:r w:rsidRPr="004C0BE1">
              <w:rPr>
                <w:rFonts w:ascii="SimSun" w:hAnsi="SimSun" w:cs="SimSun"/>
                <w:kern w:val="0"/>
                <w:sz w:val="22"/>
              </w:rPr>
              <w:t>102006123000059</w:t>
            </w:r>
          </w:p>
        </w:tc>
        <w:tc>
          <w:tcPr>
            <w:tcW w:w="992" w:type="dxa"/>
            <w:vAlign w:val="center"/>
          </w:tcPr>
          <w:p w:rsidR="003F0185" w:rsidRPr="004C0BE1" w:rsidRDefault="003F0185" w:rsidP="003F0185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4C0BE1">
              <w:rPr>
                <w:rFonts w:ascii="宋体" w:eastAsia="宋体" w:hAnsi="SimSun" w:cs="宋体" w:hint="eastAsia"/>
                <w:kern w:val="0"/>
                <w:sz w:val="22"/>
              </w:rPr>
              <w:t>王曙光</w:t>
            </w:r>
          </w:p>
        </w:tc>
        <w:tc>
          <w:tcPr>
            <w:tcW w:w="1134" w:type="dxa"/>
            <w:vAlign w:val="center"/>
          </w:tcPr>
          <w:p w:rsidR="003F0185" w:rsidRPr="004C0BE1" w:rsidRDefault="003F0185" w:rsidP="003F0185">
            <w:pPr>
              <w:jc w:val="center"/>
              <w:rPr>
                <w:rFonts w:ascii="宋体" w:eastAsia="宋体" w:hAnsi="SimSun" w:cs="宋体"/>
                <w:kern w:val="0"/>
                <w:sz w:val="22"/>
              </w:rPr>
            </w:pPr>
            <w:r w:rsidRPr="004C0BE1">
              <w:rPr>
                <w:rFonts w:ascii="宋体" w:eastAsia="宋体" w:hAnsi="SimSun" w:cs="宋体" w:hint="eastAsia"/>
                <w:kern w:val="0"/>
                <w:sz w:val="22"/>
              </w:rPr>
              <w:t>非定向</w:t>
            </w:r>
          </w:p>
        </w:tc>
        <w:tc>
          <w:tcPr>
            <w:tcW w:w="1468" w:type="dxa"/>
            <w:vAlign w:val="center"/>
          </w:tcPr>
          <w:p w:rsidR="003F0185" w:rsidRDefault="003F0185" w:rsidP="003F0185">
            <w:pPr>
              <w:jc w:val="center"/>
            </w:pPr>
            <w:r w:rsidRPr="004C0BE1">
              <w:rPr>
                <w:rFonts w:ascii="宋体" w:eastAsia="宋体" w:hAnsi="SimSun" w:cs="宋体" w:hint="eastAsia"/>
                <w:kern w:val="0"/>
                <w:sz w:val="22"/>
              </w:rPr>
              <w:t>硕博连读</w:t>
            </w:r>
          </w:p>
        </w:tc>
      </w:tr>
    </w:tbl>
    <w:p w:rsidR="006B5358" w:rsidRDefault="006B5358">
      <w:pPr>
        <w:rPr>
          <w:rFonts w:ascii="黑体" w:eastAsia="黑体" w:cs="黑体" w:hint="eastAsia"/>
          <w:kern w:val="0"/>
          <w:sz w:val="22"/>
        </w:rPr>
      </w:pPr>
    </w:p>
    <w:p w:rsidR="00540FBA" w:rsidRDefault="003F0185">
      <w:pPr>
        <w:rPr>
          <w:rFonts w:hint="eastAsia"/>
        </w:rPr>
      </w:pPr>
      <w:r>
        <w:rPr>
          <w:rFonts w:ascii="黑体" w:eastAsia="黑体" w:cs="黑体" w:hint="eastAsia"/>
          <w:kern w:val="0"/>
          <w:sz w:val="22"/>
        </w:rPr>
        <w:t>注：录取类别为“非定向”（含非</w:t>
      </w:r>
      <w:proofErr w:type="gramStart"/>
      <w:r>
        <w:rPr>
          <w:rFonts w:ascii="黑体" w:eastAsia="黑体" w:cs="黑体" w:hint="eastAsia"/>
          <w:kern w:val="0"/>
          <w:sz w:val="22"/>
        </w:rPr>
        <w:t>在职少民</w:t>
      </w:r>
      <w:proofErr w:type="gramEnd"/>
      <w:r>
        <w:rPr>
          <w:rFonts w:ascii="黑体" w:eastAsia="黑体" w:cs="黑体" w:hint="eastAsia"/>
          <w:kern w:val="0"/>
          <w:sz w:val="22"/>
        </w:rPr>
        <w:t>计划）的学生入学时须将个人档案转入我校。</w:t>
      </w:r>
    </w:p>
    <w:p w:rsidR="006B5358" w:rsidRDefault="006B5358">
      <w:pPr>
        <w:rPr>
          <w:rFonts w:hint="eastAsia"/>
        </w:rPr>
      </w:pPr>
    </w:p>
    <w:p w:rsidR="003F0185" w:rsidRDefault="006B5358">
      <w:r>
        <w:rPr>
          <w:rFonts w:hint="eastAsia"/>
        </w:rPr>
        <w:t>学校将于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日后在研究生院网站统一公示拟录取名单。录取通知书预计在</w:t>
      </w:r>
      <w:r>
        <w:rPr>
          <w:rFonts w:hint="eastAsia"/>
        </w:rPr>
        <w:t>6</w:t>
      </w:r>
      <w:r>
        <w:rPr>
          <w:rFonts w:hint="eastAsia"/>
        </w:rPr>
        <w:t>月底或</w:t>
      </w:r>
      <w:r>
        <w:rPr>
          <w:rFonts w:hint="eastAsia"/>
        </w:rPr>
        <w:t>7</w:t>
      </w:r>
      <w:r>
        <w:rPr>
          <w:rFonts w:hint="eastAsia"/>
        </w:rPr>
        <w:t>月初发放。</w:t>
      </w:r>
    </w:p>
    <w:p w:rsidR="00540FBA" w:rsidRPr="00540FBA" w:rsidRDefault="00540FBA"/>
    <w:sectPr w:rsidR="00540FBA" w:rsidRPr="00540FBA" w:rsidSect="00061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59F"/>
    <w:rsid w:val="000614C6"/>
    <w:rsid w:val="002D18EB"/>
    <w:rsid w:val="002E5E59"/>
    <w:rsid w:val="003F0185"/>
    <w:rsid w:val="00540FBA"/>
    <w:rsid w:val="006B5358"/>
    <w:rsid w:val="008C5D1E"/>
    <w:rsid w:val="008D5543"/>
    <w:rsid w:val="00B828BA"/>
    <w:rsid w:val="00CF1111"/>
    <w:rsid w:val="00F1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2016-05-27T02:18:00Z</dcterms:created>
  <dcterms:modified xsi:type="dcterms:W3CDTF">2016-05-27T02:41:00Z</dcterms:modified>
</cp:coreProperties>
</file>